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B0" w:rsidRDefault="002C3CB0" w:rsidP="002C3CB0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B0" w:rsidRDefault="002C3CB0" w:rsidP="002C3CB0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2C3CB0" w:rsidRDefault="002C3CB0" w:rsidP="002C3CB0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2C3CB0" w:rsidRDefault="002C3CB0" w:rsidP="002C3CB0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2C3CB0" w:rsidRDefault="002C3CB0" w:rsidP="002C3CB0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2693"/>
        <w:gridCol w:w="4366"/>
        <w:gridCol w:w="454"/>
      </w:tblGrid>
      <w:tr w:rsidR="002C3CB0" w:rsidTr="002C3CB0">
        <w:trPr>
          <w:trHeight w:hRule="exact" w:val="340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CB0" w:rsidRDefault="002C3CB0" w:rsidP="002C3CB0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травня</w:t>
            </w:r>
          </w:p>
        </w:tc>
        <w:tc>
          <w:tcPr>
            <w:tcW w:w="2693" w:type="dxa"/>
            <w:vAlign w:val="bottom"/>
          </w:tcPr>
          <w:p w:rsidR="002C3CB0" w:rsidRDefault="002C3CB0" w:rsidP="002C3CB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2C3CB0" w:rsidRDefault="002C3CB0" w:rsidP="002C3CB0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CB0" w:rsidRPr="00FF1011" w:rsidRDefault="002C3CB0" w:rsidP="002C3CB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2C3CB0" w:rsidRDefault="002C3CB0" w:rsidP="002C3CB0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86"/>
        <w:tblW w:w="0" w:type="auto"/>
        <w:tblLook w:val="01E0" w:firstRow="1" w:lastRow="1" w:firstColumn="1" w:lastColumn="1" w:noHBand="0" w:noVBand="0"/>
      </w:tblPr>
      <w:tblGrid>
        <w:gridCol w:w="4896"/>
        <w:gridCol w:w="4742"/>
      </w:tblGrid>
      <w:tr w:rsidR="002C3CB0" w:rsidRPr="0003146D" w:rsidTr="002C3CB0">
        <w:tc>
          <w:tcPr>
            <w:tcW w:w="4896" w:type="dxa"/>
            <w:shd w:val="clear" w:color="auto" w:fill="auto"/>
          </w:tcPr>
          <w:p w:rsidR="002C3CB0" w:rsidRDefault="002C3CB0" w:rsidP="002C3CB0">
            <w:pPr>
              <w:pStyle w:val="5"/>
              <w:rPr>
                <w:sz w:val="28"/>
                <w:szCs w:val="28"/>
              </w:rPr>
            </w:pPr>
          </w:p>
          <w:p w:rsidR="002C3CB0" w:rsidRDefault="002C3CB0" w:rsidP="002C3CB0">
            <w:pPr>
              <w:pStyle w:val="5"/>
              <w:rPr>
                <w:sz w:val="28"/>
                <w:szCs w:val="28"/>
              </w:rPr>
            </w:pPr>
          </w:p>
          <w:p w:rsidR="002C3CB0" w:rsidRPr="002C3CB0" w:rsidRDefault="002C3CB0" w:rsidP="002C3CB0">
            <w:pPr>
              <w:pStyle w:val="5"/>
              <w:rPr>
                <w:i/>
                <w:sz w:val="28"/>
                <w:szCs w:val="28"/>
              </w:rPr>
            </w:pPr>
            <w:r w:rsidRPr="002C3CB0">
              <w:rPr>
                <w:i/>
                <w:sz w:val="28"/>
                <w:szCs w:val="28"/>
              </w:rPr>
              <w:t>Про попереднє педагогічне навантаження учителів у 2023/2024</w:t>
            </w:r>
            <w:r w:rsidRPr="0003146D">
              <w:rPr>
                <w:sz w:val="28"/>
                <w:szCs w:val="28"/>
              </w:rPr>
              <w:t xml:space="preserve"> </w:t>
            </w:r>
            <w:r w:rsidRPr="002C3CB0">
              <w:rPr>
                <w:i/>
                <w:sz w:val="28"/>
                <w:szCs w:val="28"/>
              </w:rPr>
              <w:t>навчальному році</w:t>
            </w:r>
          </w:p>
          <w:p w:rsidR="002C3CB0" w:rsidRPr="000A4572" w:rsidRDefault="002C3CB0" w:rsidP="002C3CB0"/>
        </w:tc>
        <w:tc>
          <w:tcPr>
            <w:tcW w:w="4742" w:type="dxa"/>
            <w:shd w:val="clear" w:color="auto" w:fill="auto"/>
          </w:tcPr>
          <w:p w:rsidR="002C3CB0" w:rsidRPr="0003146D" w:rsidRDefault="002C3CB0" w:rsidP="002C3CB0">
            <w:pPr>
              <w:jc w:val="both"/>
              <w:rPr>
                <w:i/>
                <w:iCs/>
                <w:sz w:val="28"/>
              </w:rPr>
            </w:pPr>
          </w:p>
        </w:tc>
      </w:tr>
    </w:tbl>
    <w:p w:rsidR="005B1B99" w:rsidRDefault="005B1B99" w:rsidP="002C3CB0">
      <w:pPr>
        <w:jc w:val="both"/>
        <w:rPr>
          <w:sz w:val="28"/>
          <w:szCs w:val="28"/>
        </w:rPr>
      </w:pPr>
    </w:p>
    <w:p w:rsidR="005B1B99" w:rsidRPr="002C3CB0" w:rsidRDefault="005B1B99" w:rsidP="002C3CB0">
      <w:pPr>
        <w:widowControl w:val="0"/>
        <w:ind w:firstLine="567"/>
        <w:jc w:val="both"/>
        <w:outlineLvl w:val="5"/>
        <w:rPr>
          <w:b/>
          <w:sz w:val="28"/>
          <w:lang w:eastAsia="uk-UA"/>
        </w:rPr>
      </w:pPr>
      <w:r w:rsidRPr="0003146D">
        <w:rPr>
          <w:sz w:val="28"/>
          <w:szCs w:val="28"/>
        </w:rPr>
        <w:t>Відповідно до Кодексу законів</w:t>
      </w:r>
      <w:r>
        <w:rPr>
          <w:sz w:val="28"/>
          <w:szCs w:val="28"/>
        </w:rPr>
        <w:t xml:space="preserve"> про працю України (ст. 21, 32)</w:t>
      </w:r>
      <w:r w:rsidRPr="0003146D">
        <w:rPr>
          <w:sz w:val="28"/>
          <w:szCs w:val="28"/>
        </w:rPr>
        <w:t xml:space="preserve"> Інструкції про порядок обчислення заробітної плати працівників освіти (пп. 4, 63), затвердженої наказом Міністерства освіти У</w:t>
      </w:r>
      <w:r>
        <w:rPr>
          <w:sz w:val="28"/>
          <w:szCs w:val="28"/>
        </w:rPr>
        <w:t>країни від 15.04.1993 р. № 102</w:t>
      </w:r>
      <w:r w:rsidRPr="0003146D">
        <w:rPr>
          <w:sz w:val="28"/>
          <w:szCs w:val="28"/>
        </w:rPr>
        <w:t xml:space="preserve">, </w:t>
      </w:r>
      <w:r w:rsidRPr="0003146D">
        <w:rPr>
          <w:sz w:val="28"/>
          <w:lang w:eastAsia="uk-UA"/>
        </w:rPr>
        <w:t>з метою своєчасної й об’єктивної та неупередженої підготовки матеріалів для проведення тарифікації педагогічних працівників</w:t>
      </w:r>
      <w:r w:rsidR="00DC7F6D">
        <w:rPr>
          <w:sz w:val="28"/>
          <w:lang w:eastAsia="uk-UA"/>
        </w:rPr>
        <w:t xml:space="preserve"> на 2023/</w:t>
      </w:r>
      <w:r w:rsidR="002C3CB0">
        <w:rPr>
          <w:sz w:val="28"/>
          <w:lang w:eastAsia="uk-UA"/>
        </w:rPr>
        <w:t>20</w:t>
      </w:r>
      <w:r w:rsidR="00DC7F6D">
        <w:rPr>
          <w:sz w:val="28"/>
          <w:lang w:eastAsia="uk-UA"/>
        </w:rPr>
        <w:t>24 н.р.</w:t>
      </w:r>
      <w:r w:rsidR="002C3CB0">
        <w:rPr>
          <w:sz w:val="28"/>
          <w:lang w:eastAsia="uk-UA"/>
        </w:rPr>
        <w:t xml:space="preserve"> </w:t>
      </w:r>
      <w:r w:rsidR="002C3CB0" w:rsidRPr="002C3CB0">
        <w:rPr>
          <w:b/>
          <w:sz w:val="28"/>
          <w:lang w:eastAsia="uk-UA"/>
        </w:rPr>
        <w:t>н а к а з у ю</w:t>
      </w:r>
      <w:r w:rsidRPr="002C3CB0">
        <w:rPr>
          <w:b/>
        </w:rPr>
        <w:t>:</w:t>
      </w:r>
    </w:p>
    <w:p w:rsidR="005B1B99" w:rsidRPr="002C3CB0" w:rsidRDefault="005B1B99" w:rsidP="005B1B99">
      <w:pPr>
        <w:rPr>
          <w:sz w:val="28"/>
          <w:szCs w:val="28"/>
        </w:rPr>
      </w:pPr>
    </w:p>
    <w:p w:rsidR="002C3CB0" w:rsidRDefault="002C3CB0" w:rsidP="002C3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B99" w:rsidRPr="002C3CB0">
        <w:rPr>
          <w:sz w:val="28"/>
          <w:szCs w:val="28"/>
        </w:rPr>
        <w:t>Директорам закладів загальн</w:t>
      </w:r>
      <w:r w:rsidRPr="002C3CB0">
        <w:rPr>
          <w:sz w:val="28"/>
          <w:szCs w:val="28"/>
        </w:rPr>
        <w:t>ої середньої освіти</w:t>
      </w:r>
      <w:r w:rsidR="00522E92" w:rsidRPr="002C3CB0">
        <w:rPr>
          <w:sz w:val="28"/>
          <w:szCs w:val="28"/>
        </w:rPr>
        <w:t xml:space="preserve"> подати на погодження</w:t>
      </w:r>
      <w:r w:rsidR="005B1B99" w:rsidRPr="002C3CB0">
        <w:rPr>
          <w:sz w:val="28"/>
          <w:szCs w:val="28"/>
        </w:rPr>
        <w:t xml:space="preserve"> попереднє педагогічне навантаження учителів на 202</w:t>
      </w:r>
      <w:r w:rsidR="00DC7F6D" w:rsidRPr="002C3CB0">
        <w:rPr>
          <w:sz w:val="28"/>
          <w:szCs w:val="28"/>
        </w:rPr>
        <w:t>3</w:t>
      </w:r>
      <w:r w:rsidR="005B1B99" w:rsidRPr="002C3CB0">
        <w:rPr>
          <w:sz w:val="28"/>
          <w:szCs w:val="28"/>
        </w:rPr>
        <w:t>/202</w:t>
      </w:r>
      <w:r w:rsidR="00DC7F6D" w:rsidRPr="002C3CB0">
        <w:rPr>
          <w:sz w:val="28"/>
          <w:szCs w:val="28"/>
        </w:rPr>
        <w:t>4</w:t>
      </w:r>
      <w:r w:rsidR="005B1B99" w:rsidRPr="002C3CB0">
        <w:rPr>
          <w:sz w:val="28"/>
          <w:szCs w:val="28"/>
        </w:rPr>
        <w:t xml:space="preserve"> </w:t>
      </w:r>
      <w:r w:rsidR="00DC7F6D" w:rsidRPr="002C3CB0">
        <w:rPr>
          <w:sz w:val="28"/>
          <w:szCs w:val="28"/>
        </w:rPr>
        <w:t>навчальний рік (додаток 1) до 03.06.2023</w:t>
      </w:r>
    </w:p>
    <w:p w:rsidR="002C3CB0" w:rsidRDefault="002C3CB0" w:rsidP="002C3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B99" w:rsidRPr="0003146D">
        <w:rPr>
          <w:sz w:val="28"/>
          <w:szCs w:val="28"/>
        </w:rPr>
        <w:t xml:space="preserve">До </w:t>
      </w:r>
      <w:r w:rsidR="00DC7F6D">
        <w:rPr>
          <w:sz w:val="28"/>
          <w:szCs w:val="28"/>
        </w:rPr>
        <w:t>01</w:t>
      </w:r>
      <w:r w:rsidR="005B1B99" w:rsidRPr="0003146D">
        <w:rPr>
          <w:sz w:val="28"/>
          <w:szCs w:val="28"/>
        </w:rPr>
        <w:t>.0</w:t>
      </w:r>
      <w:r w:rsidR="005B1B99">
        <w:rPr>
          <w:sz w:val="28"/>
          <w:szCs w:val="28"/>
        </w:rPr>
        <w:t>6</w:t>
      </w:r>
      <w:r w:rsidR="005B1B99" w:rsidRPr="0003146D">
        <w:rPr>
          <w:sz w:val="28"/>
          <w:szCs w:val="28"/>
        </w:rPr>
        <w:t>.20</w:t>
      </w:r>
      <w:r w:rsidR="00DC7F6D">
        <w:rPr>
          <w:sz w:val="28"/>
          <w:szCs w:val="28"/>
        </w:rPr>
        <w:t>23</w:t>
      </w:r>
      <w:r w:rsidR="00DC1F17">
        <w:rPr>
          <w:sz w:val="28"/>
          <w:szCs w:val="28"/>
        </w:rPr>
        <w:t xml:space="preserve"> року проє</w:t>
      </w:r>
      <w:r w:rsidR="005B1B99" w:rsidRPr="0003146D">
        <w:rPr>
          <w:sz w:val="28"/>
          <w:szCs w:val="28"/>
        </w:rPr>
        <w:t>кт попереднього розподілу педагогічного навантаження погодити з профспілковим комітетом закладу.</w:t>
      </w:r>
    </w:p>
    <w:p w:rsidR="002C3CB0" w:rsidRDefault="002C3CB0" w:rsidP="002C3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B99" w:rsidRPr="002C3CB0">
        <w:rPr>
          <w:sz w:val="28"/>
          <w:lang w:eastAsia="uk-UA"/>
        </w:rPr>
        <w:t xml:space="preserve">До </w:t>
      </w:r>
      <w:r w:rsidR="00DC7F6D" w:rsidRPr="002C3CB0">
        <w:rPr>
          <w:sz w:val="28"/>
          <w:szCs w:val="28"/>
        </w:rPr>
        <w:t>01.06</w:t>
      </w:r>
      <w:r w:rsidR="005B1B99" w:rsidRPr="002C3CB0">
        <w:rPr>
          <w:sz w:val="28"/>
          <w:szCs w:val="28"/>
        </w:rPr>
        <w:t>.20</w:t>
      </w:r>
      <w:r w:rsidR="00DC7F6D" w:rsidRPr="002C3CB0">
        <w:rPr>
          <w:sz w:val="28"/>
          <w:szCs w:val="28"/>
        </w:rPr>
        <w:t>23</w:t>
      </w:r>
      <w:r w:rsidR="005B1B99" w:rsidRPr="002C3CB0">
        <w:rPr>
          <w:sz w:val="28"/>
          <w:lang w:eastAsia="uk-UA"/>
        </w:rPr>
        <w:t xml:space="preserve"> року довести </w:t>
      </w:r>
      <w:r w:rsidR="005B1B99" w:rsidRPr="002C3CB0">
        <w:rPr>
          <w:sz w:val="28"/>
          <w:szCs w:val="28"/>
        </w:rPr>
        <w:t>попереднє педагогічне навантаження педагогічних працівників на наступний навчальний рік до загального відому під особисті підписи працівників та з датою попередження.</w:t>
      </w:r>
    </w:p>
    <w:p w:rsidR="002C3CB0" w:rsidRDefault="002C3CB0" w:rsidP="002C3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1B99" w:rsidRPr="002C3CB0">
        <w:rPr>
          <w:sz w:val="28"/>
          <w:szCs w:val="28"/>
        </w:rPr>
        <w:t>Відповідальність покласти на директорів закладів загально</w:t>
      </w:r>
      <w:r>
        <w:rPr>
          <w:sz w:val="28"/>
          <w:szCs w:val="28"/>
        </w:rPr>
        <w:t>ї середньої освіти І. Нечес, С.Дубовик, Л.Печерну, Н.Хоменко, О.Куїч, В.Вовкогон, В.Боженко, О.Ілляша, Н.</w:t>
      </w:r>
      <w:r w:rsidR="005B1B99" w:rsidRPr="002C3CB0">
        <w:rPr>
          <w:sz w:val="28"/>
          <w:szCs w:val="28"/>
        </w:rPr>
        <w:t>Чорну.</w:t>
      </w:r>
    </w:p>
    <w:p w:rsidR="005B1B99" w:rsidRPr="002C3CB0" w:rsidRDefault="002C3CB0" w:rsidP="002C3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1B99" w:rsidRPr="002C3CB0">
        <w:rPr>
          <w:sz w:val="28"/>
          <w:szCs w:val="28"/>
        </w:rPr>
        <w:t>Контроль за виконанням наказу залишаю за собою.</w:t>
      </w:r>
    </w:p>
    <w:p w:rsidR="005B1B99" w:rsidRDefault="005B1B99" w:rsidP="005B1B99">
      <w:pPr>
        <w:jc w:val="both"/>
        <w:rPr>
          <w:sz w:val="28"/>
          <w:szCs w:val="28"/>
        </w:rPr>
      </w:pPr>
    </w:p>
    <w:p w:rsidR="005B1B99" w:rsidRDefault="005B1B99" w:rsidP="005B1B99">
      <w:pPr>
        <w:jc w:val="both"/>
        <w:rPr>
          <w:sz w:val="28"/>
          <w:szCs w:val="28"/>
        </w:rPr>
      </w:pPr>
    </w:p>
    <w:p w:rsidR="005B1B99" w:rsidRPr="00DD14FD" w:rsidRDefault="005B1B99" w:rsidP="005B1B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Наталія ТОНКОНОГ</w:t>
      </w:r>
    </w:p>
    <w:p w:rsidR="005B1B99" w:rsidRDefault="005B1B99" w:rsidP="00B53186">
      <w:pPr>
        <w:jc w:val="both"/>
        <w:rPr>
          <w:sz w:val="28"/>
          <w:szCs w:val="28"/>
        </w:rPr>
      </w:pPr>
    </w:p>
    <w:p w:rsidR="005B1B99" w:rsidRDefault="005B1B99" w:rsidP="00B53186">
      <w:pPr>
        <w:jc w:val="both"/>
        <w:rPr>
          <w:sz w:val="28"/>
          <w:szCs w:val="28"/>
        </w:rPr>
      </w:pPr>
    </w:p>
    <w:p w:rsidR="005B1B99" w:rsidRDefault="005B1B99" w:rsidP="00B53186">
      <w:pPr>
        <w:jc w:val="both"/>
        <w:rPr>
          <w:sz w:val="28"/>
          <w:szCs w:val="28"/>
        </w:rPr>
      </w:pPr>
    </w:p>
    <w:p w:rsidR="005B1B99" w:rsidRDefault="005B1B99" w:rsidP="00B53186">
      <w:pPr>
        <w:jc w:val="both"/>
        <w:rPr>
          <w:sz w:val="28"/>
          <w:szCs w:val="28"/>
        </w:rPr>
      </w:pPr>
    </w:p>
    <w:p w:rsidR="00A572E3" w:rsidRPr="0003146D" w:rsidRDefault="00A572E3" w:rsidP="00B53186">
      <w:pPr>
        <w:jc w:val="both"/>
        <w:rPr>
          <w:sz w:val="28"/>
          <w:szCs w:val="28"/>
        </w:rPr>
      </w:pPr>
      <w:r w:rsidRPr="0003146D">
        <w:rPr>
          <w:sz w:val="28"/>
          <w:szCs w:val="28"/>
        </w:rPr>
        <w:br w:type="page"/>
      </w:r>
    </w:p>
    <w:p w:rsidR="00A572E3" w:rsidRPr="0003146D" w:rsidRDefault="00A572E3" w:rsidP="00B53186">
      <w:pPr>
        <w:jc w:val="both"/>
        <w:rPr>
          <w:sz w:val="28"/>
          <w:szCs w:val="28"/>
        </w:rPr>
        <w:sectPr w:rsidR="00A572E3" w:rsidRPr="0003146D" w:rsidSect="000A4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36" w:type="dxa"/>
        <w:jc w:val="center"/>
        <w:tblLook w:val="0000" w:firstRow="0" w:lastRow="0" w:firstColumn="0" w:lastColumn="0" w:noHBand="0" w:noVBand="0"/>
      </w:tblPr>
      <w:tblGrid>
        <w:gridCol w:w="6179"/>
        <w:gridCol w:w="6137"/>
        <w:gridCol w:w="3720"/>
      </w:tblGrid>
      <w:tr w:rsidR="009E4629" w:rsidRPr="002E620F" w:rsidTr="00522E92">
        <w:trPr>
          <w:trHeight w:val="407"/>
          <w:jc w:val="center"/>
        </w:trPr>
        <w:tc>
          <w:tcPr>
            <w:tcW w:w="6179" w:type="dxa"/>
          </w:tcPr>
          <w:p w:rsidR="009E4629" w:rsidRPr="003C5E9C" w:rsidRDefault="009E4629" w:rsidP="00E926F5">
            <w:pPr>
              <w:jc w:val="right"/>
            </w:pPr>
          </w:p>
          <w:p w:rsidR="00522E92" w:rsidRPr="003C5E9C" w:rsidRDefault="00522E92" w:rsidP="00522E92">
            <w:r>
              <w:t>ПОГОДЖУЮ</w:t>
            </w:r>
          </w:p>
          <w:p w:rsidR="00522E92" w:rsidRDefault="00522E92" w:rsidP="00522E92">
            <w:r>
              <w:t>Начальник Відділу освіти, сім’ї, молоді та спорту</w:t>
            </w:r>
          </w:p>
          <w:p w:rsidR="00522E92" w:rsidRPr="003C5E9C" w:rsidRDefault="00522E92" w:rsidP="00522E92">
            <w:r>
              <w:t>______________ Наталія ТОНКОНОГ</w:t>
            </w:r>
          </w:p>
          <w:p w:rsidR="009E4629" w:rsidRPr="003C5E9C" w:rsidRDefault="009E4629" w:rsidP="00E926F5">
            <w:pPr>
              <w:jc w:val="right"/>
            </w:pPr>
          </w:p>
        </w:tc>
        <w:tc>
          <w:tcPr>
            <w:tcW w:w="6137" w:type="dxa"/>
          </w:tcPr>
          <w:p w:rsidR="009E4629" w:rsidRPr="003C5E9C" w:rsidRDefault="009E4629" w:rsidP="00E926F5"/>
          <w:p w:rsidR="00522E92" w:rsidRPr="003C5E9C" w:rsidRDefault="00522E92" w:rsidP="00522E92">
            <w:r>
              <w:t>ПОГОДЖУЮ</w:t>
            </w:r>
          </w:p>
          <w:p w:rsidR="00522E92" w:rsidRDefault="00522E92" w:rsidP="00522E92">
            <w:r w:rsidRPr="003C5E9C">
              <w:t>Голова ППО</w:t>
            </w:r>
          </w:p>
          <w:p w:rsidR="00522E92" w:rsidRPr="003C5E9C" w:rsidRDefault="00522E92" w:rsidP="00522E92">
            <w:r>
              <w:t>______________</w:t>
            </w:r>
          </w:p>
          <w:p w:rsidR="009E4629" w:rsidRPr="003C5E9C" w:rsidRDefault="009E4629" w:rsidP="00E926F5"/>
          <w:p w:rsidR="009E4629" w:rsidRPr="003C5E9C" w:rsidRDefault="009E4629" w:rsidP="00E926F5"/>
          <w:p w:rsidR="009E4629" w:rsidRPr="003C5E9C" w:rsidRDefault="009E4629" w:rsidP="00E926F5"/>
        </w:tc>
        <w:tc>
          <w:tcPr>
            <w:tcW w:w="3720" w:type="dxa"/>
          </w:tcPr>
          <w:p w:rsidR="00522E92" w:rsidRDefault="00522E92" w:rsidP="00E926F5"/>
          <w:p w:rsidR="009E4629" w:rsidRDefault="005B1B99" w:rsidP="00E926F5">
            <w:r>
              <w:t>ЗАТВЕРДЖУЮ</w:t>
            </w:r>
          </w:p>
          <w:p w:rsidR="005B1B99" w:rsidRDefault="00522E92" w:rsidP="00E926F5">
            <w:r>
              <w:t>Директор</w:t>
            </w:r>
          </w:p>
          <w:p w:rsidR="005B1B99" w:rsidRPr="003C5E9C" w:rsidRDefault="005B1B99" w:rsidP="00E926F5">
            <w:r>
              <w:t xml:space="preserve">_______________ </w:t>
            </w:r>
          </w:p>
          <w:p w:rsidR="009E4629" w:rsidRPr="003C5E9C" w:rsidRDefault="009E4629" w:rsidP="00E926F5">
            <w:pPr>
              <w:jc w:val="right"/>
            </w:pPr>
          </w:p>
          <w:p w:rsidR="009E4629" w:rsidRPr="003C5E9C" w:rsidRDefault="009E4629" w:rsidP="005B1B99">
            <w:pPr>
              <w:jc w:val="center"/>
            </w:pPr>
          </w:p>
        </w:tc>
      </w:tr>
    </w:tbl>
    <w:p w:rsidR="007D2379" w:rsidRDefault="007D2379" w:rsidP="002C3CB0">
      <w:pPr>
        <w:pStyle w:val="a7"/>
        <w:rPr>
          <w:b/>
          <w:lang w:val="uk-UA"/>
        </w:rPr>
      </w:pPr>
    </w:p>
    <w:p w:rsidR="00660964" w:rsidRPr="00F10882" w:rsidRDefault="00660964" w:rsidP="00660964">
      <w:pPr>
        <w:pStyle w:val="a7"/>
        <w:jc w:val="center"/>
        <w:rPr>
          <w:b/>
          <w:lang w:val="uk-UA"/>
        </w:rPr>
      </w:pPr>
      <w:r w:rsidRPr="00F10882">
        <w:rPr>
          <w:b/>
          <w:lang w:val="uk-UA"/>
        </w:rPr>
        <w:t>Попереднє пед</w:t>
      </w:r>
      <w:r w:rsidR="00522E92">
        <w:rPr>
          <w:b/>
          <w:lang w:val="uk-UA"/>
        </w:rPr>
        <w:t xml:space="preserve">агогічне </w:t>
      </w:r>
      <w:r w:rsidRPr="00F10882">
        <w:rPr>
          <w:b/>
          <w:lang w:val="uk-UA"/>
        </w:rPr>
        <w:t>навантаження вчителів</w:t>
      </w:r>
    </w:p>
    <w:p w:rsidR="00660964" w:rsidRDefault="005B1B99" w:rsidP="0066096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_____________________________________________________</w:t>
      </w:r>
    </w:p>
    <w:p w:rsidR="00660964" w:rsidRDefault="00147408" w:rsidP="0066096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на 20</w:t>
      </w:r>
      <w:r w:rsidR="005B1B99">
        <w:rPr>
          <w:b/>
          <w:lang w:val="uk-UA"/>
        </w:rPr>
        <w:t>2</w:t>
      </w:r>
      <w:r w:rsidR="00522E92">
        <w:rPr>
          <w:b/>
          <w:lang w:val="uk-UA"/>
        </w:rPr>
        <w:t>3</w:t>
      </w:r>
      <w:r>
        <w:rPr>
          <w:b/>
          <w:lang w:val="uk-UA"/>
        </w:rPr>
        <w:t>/20</w:t>
      </w:r>
      <w:r w:rsidR="005B1B99">
        <w:rPr>
          <w:b/>
          <w:lang w:val="uk-UA"/>
        </w:rPr>
        <w:t>2</w:t>
      </w:r>
      <w:r w:rsidR="00522E92">
        <w:rPr>
          <w:b/>
          <w:lang w:val="uk-UA"/>
        </w:rPr>
        <w:t>4</w:t>
      </w:r>
      <w:r w:rsidR="00660964">
        <w:rPr>
          <w:b/>
          <w:lang w:val="uk-UA"/>
        </w:rPr>
        <w:t xml:space="preserve"> навчальний рік</w:t>
      </w:r>
    </w:p>
    <w:p w:rsidR="00660964" w:rsidRPr="00C50BF7" w:rsidRDefault="00660964" w:rsidP="00660964">
      <w:pPr>
        <w:pStyle w:val="a7"/>
        <w:rPr>
          <w:b/>
          <w:sz w:val="16"/>
          <w:szCs w:val="16"/>
          <w:lang w:val="uk-UA"/>
        </w:rPr>
      </w:pPr>
    </w:p>
    <w:tbl>
      <w:tblPr>
        <w:tblStyle w:val="a6"/>
        <w:tblW w:w="15791" w:type="dxa"/>
        <w:jc w:val="center"/>
        <w:tblLook w:val="04A0" w:firstRow="1" w:lastRow="0" w:firstColumn="1" w:lastColumn="0" w:noHBand="0" w:noVBand="1"/>
      </w:tblPr>
      <w:tblGrid>
        <w:gridCol w:w="524"/>
        <w:gridCol w:w="1653"/>
        <w:gridCol w:w="1934"/>
        <w:gridCol w:w="1885"/>
        <w:gridCol w:w="589"/>
        <w:gridCol w:w="657"/>
        <w:gridCol w:w="657"/>
        <w:gridCol w:w="657"/>
        <w:gridCol w:w="657"/>
        <w:gridCol w:w="657"/>
        <w:gridCol w:w="657"/>
        <w:gridCol w:w="664"/>
        <w:gridCol w:w="667"/>
        <w:gridCol w:w="742"/>
        <w:gridCol w:w="759"/>
        <w:gridCol w:w="897"/>
        <w:gridCol w:w="1535"/>
      </w:tblGrid>
      <w:tr w:rsidR="00522E92" w:rsidRPr="00BB3D09" w:rsidTr="00522E92">
        <w:trPr>
          <w:trHeight w:val="356"/>
          <w:jc w:val="center"/>
        </w:trPr>
        <w:tc>
          <w:tcPr>
            <w:tcW w:w="524" w:type="dxa"/>
            <w:vMerge w:val="restart"/>
            <w:vAlign w:val="center"/>
          </w:tcPr>
          <w:p w:rsidR="00660964" w:rsidRPr="00BB3D09" w:rsidRDefault="00660964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  <w:p w:rsidR="00660964" w:rsidRPr="00BB3D09" w:rsidRDefault="00660964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53" w:type="dxa"/>
            <w:vMerge w:val="restart"/>
            <w:vAlign w:val="center"/>
          </w:tcPr>
          <w:p w:rsidR="00660964" w:rsidRPr="00BB3D09" w:rsidRDefault="00660964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П.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І.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>П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934" w:type="dxa"/>
            <w:vMerge w:val="restart"/>
            <w:vAlign w:val="center"/>
          </w:tcPr>
          <w:p w:rsidR="00660964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1885" w:type="dxa"/>
            <w:vMerge w:val="restart"/>
            <w:vAlign w:val="center"/>
          </w:tcPr>
          <w:p w:rsidR="00660964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9795" w:type="dxa"/>
            <w:gridSpan w:val="13"/>
            <w:vAlign w:val="center"/>
          </w:tcPr>
          <w:p w:rsidR="00660964" w:rsidRPr="00BB3D09" w:rsidRDefault="00660964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викладацьких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522E92" w:rsidRPr="00BB3D09" w:rsidTr="00522E92">
        <w:trPr>
          <w:trHeight w:val="519"/>
          <w:jc w:val="center"/>
        </w:trPr>
        <w:tc>
          <w:tcPr>
            <w:tcW w:w="524" w:type="dxa"/>
            <w:vMerge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  <w:vMerge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61AA0" w:rsidRDefault="00DC7F6D" w:rsidP="00DC7F6D">
            <w:pPr>
              <w:pStyle w:val="a7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1 кл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DC7F6D">
            <w:pPr>
              <w:pStyle w:val="a7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2 кл.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DC7F6D">
            <w:pPr>
              <w:pStyle w:val="a7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3 кл.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DC7F6D">
            <w:pPr>
              <w:pStyle w:val="a7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4 кл.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5 кл.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6 кл.</w:t>
            </w:r>
          </w:p>
        </w:tc>
        <w:tc>
          <w:tcPr>
            <w:tcW w:w="657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7 кл.</w:t>
            </w:r>
          </w:p>
        </w:tc>
        <w:tc>
          <w:tcPr>
            <w:tcW w:w="664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8 кл.</w:t>
            </w:r>
          </w:p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9 кл.</w:t>
            </w:r>
          </w:p>
        </w:tc>
        <w:tc>
          <w:tcPr>
            <w:tcW w:w="742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10 кл.</w:t>
            </w:r>
          </w:p>
        </w:tc>
        <w:tc>
          <w:tcPr>
            <w:tcW w:w="759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11 кл.</w:t>
            </w:r>
          </w:p>
        </w:tc>
        <w:tc>
          <w:tcPr>
            <w:tcW w:w="897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Всього</w:t>
            </w:r>
          </w:p>
        </w:tc>
        <w:tc>
          <w:tcPr>
            <w:tcW w:w="1535" w:type="dxa"/>
            <w:vAlign w:val="center"/>
          </w:tcPr>
          <w:p w:rsidR="00DC7F6D" w:rsidRPr="00B61AA0" w:rsidRDefault="00DC7F6D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Підпис вчителя</w:t>
            </w:r>
            <w:r w:rsidR="00522E92">
              <w:rPr>
                <w:rFonts w:cs="Times New Roman"/>
                <w:b/>
                <w:sz w:val="22"/>
                <w:lang w:val="uk-UA"/>
              </w:rPr>
              <w:t>/дата</w:t>
            </w:r>
          </w:p>
        </w:tc>
      </w:tr>
      <w:tr w:rsidR="00DC7F6D" w:rsidRPr="00BB3D09" w:rsidTr="00F47554">
        <w:trPr>
          <w:trHeight w:val="187"/>
          <w:jc w:val="center"/>
        </w:trPr>
        <w:tc>
          <w:tcPr>
            <w:tcW w:w="15791" w:type="dxa"/>
            <w:gridSpan w:val="17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Інваріативна складова</w:t>
            </w:r>
          </w:p>
        </w:tc>
      </w:tr>
      <w:tr w:rsidR="00522E92" w:rsidRPr="00BB3D09" w:rsidTr="00522E92">
        <w:trPr>
          <w:trHeight w:val="70"/>
          <w:jc w:val="center"/>
        </w:trPr>
        <w:tc>
          <w:tcPr>
            <w:tcW w:w="52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 w:val="restart"/>
          </w:tcPr>
          <w:p w:rsidR="00DC7F6D" w:rsidRPr="004635E5" w:rsidRDefault="00DC7F6D" w:rsidP="00660964">
            <w:pPr>
              <w:pStyle w:val="a7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12"/>
          <w:jc w:val="center"/>
        </w:trPr>
        <w:tc>
          <w:tcPr>
            <w:tcW w:w="52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288"/>
          <w:jc w:val="center"/>
        </w:trPr>
        <w:tc>
          <w:tcPr>
            <w:tcW w:w="52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 w:val="restart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08"/>
          <w:jc w:val="center"/>
        </w:trPr>
        <w:tc>
          <w:tcPr>
            <w:tcW w:w="52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71"/>
          <w:jc w:val="center"/>
        </w:trPr>
        <w:tc>
          <w:tcPr>
            <w:tcW w:w="52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 w:val="restart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 w:val="restart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300"/>
          <w:jc w:val="center"/>
        </w:trPr>
        <w:tc>
          <w:tcPr>
            <w:tcW w:w="52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237"/>
          <w:jc w:val="center"/>
        </w:trPr>
        <w:tc>
          <w:tcPr>
            <w:tcW w:w="52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14"/>
          <w:jc w:val="center"/>
        </w:trPr>
        <w:tc>
          <w:tcPr>
            <w:tcW w:w="52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DC7F6D" w:rsidRPr="00EF7E6F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vMerge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7F6D" w:rsidRPr="00BB3D09" w:rsidTr="0058372C">
        <w:trPr>
          <w:trHeight w:val="225"/>
          <w:jc w:val="center"/>
        </w:trPr>
        <w:tc>
          <w:tcPr>
            <w:tcW w:w="15791" w:type="dxa"/>
            <w:gridSpan w:val="17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Варіативна складова</w:t>
            </w:r>
          </w:p>
        </w:tc>
      </w:tr>
      <w:tr w:rsidR="00522E92" w:rsidRPr="00BB3D09" w:rsidTr="00522E92">
        <w:trPr>
          <w:trHeight w:val="92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86538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00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86538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7F6D" w:rsidRPr="00BB3D09" w:rsidTr="004D3B87">
        <w:trPr>
          <w:trHeight w:val="281"/>
          <w:jc w:val="center"/>
        </w:trPr>
        <w:tc>
          <w:tcPr>
            <w:tcW w:w="15791" w:type="dxa"/>
            <w:gridSpan w:val="17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7F6D">
              <w:rPr>
                <w:rFonts w:cs="Times New Roman"/>
                <w:sz w:val="24"/>
                <w:szCs w:val="24"/>
                <w:lang w:val="uk-UA"/>
              </w:rPr>
              <w:t>Поділ класів на групи</w:t>
            </w:r>
          </w:p>
        </w:tc>
      </w:tr>
      <w:tr w:rsidR="00522E92" w:rsidRPr="00BB3D09" w:rsidTr="00522E92">
        <w:trPr>
          <w:trHeight w:val="130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147408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30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147408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30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147408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7F6D" w:rsidRPr="00BB3D09" w:rsidTr="008F3D88">
        <w:trPr>
          <w:trHeight w:val="130"/>
          <w:jc w:val="center"/>
        </w:trPr>
        <w:tc>
          <w:tcPr>
            <w:tcW w:w="15791" w:type="dxa"/>
            <w:gridSpan w:val="17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7F6D">
              <w:rPr>
                <w:rFonts w:cs="Times New Roman"/>
                <w:sz w:val="24"/>
                <w:szCs w:val="24"/>
                <w:lang w:val="uk-UA"/>
              </w:rPr>
              <w:t>Години за індивідуальною формою</w:t>
            </w:r>
          </w:p>
        </w:tc>
      </w:tr>
      <w:tr w:rsidR="00522E92" w:rsidRPr="00BB3D09" w:rsidTr="00522E92">
        <w:trPr>
          <w:trHeight w:val="130"/>
          <w:jc w:val="center"/>
        </w:trPr>
        <w:tc>
          <w:tcPr>
            <w:tcW w:w="52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DC7F6D" w:rsidRPr="00BB3D09" w:rsidRDefault="00DC7F6D" w:rsidP="00147408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C7F6D" w:rsidRPr="00BB3D09" w:rsidRDefault="00DC7F6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DC7F6D" w:rsidRPr="0079349E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DC7F6D" w:rsidRPr="00EE22EB" w:rsidRDefault="00DC7F6D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DC7F6D" w:rsidRPr="00BB3D09" w:rsidRDefault="00DC7F6D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22E92" w:rsidRPr="00BB3D09" w:rsidTr="00522E92">
        <w:trPr>
          <w:trHeight w:val="130"/>
          <w:jc w:val="center"/>
        </w:trPr>
        <w:tc>
          <w:tcPr>
            <w:tcW w:w="524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522E92" w:rsidRPr="00BB3D09" w:rsidRDefault="00522E92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</w:tcPr>
          <w:p w:rsidR="00522E92" w:rsidRPr="00BB3D09" w:rsidRDefault="00522E92" w:rsidP="00147408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522E92" w:rsidRPr="00BB3D09" w:rsidRDefault="00522E92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vAlign w:val="center"/>
          </w:tcPr>
          <w:p w:rsidR="00522E92" w:rsidRPr="0079349E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522E92" w:rsidRPr="00EE22EB" w:rsidRDefault="00522E92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522E92" w:rsidRPr="00BB3D09" w:rsidRDefault="00522E9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A572E3" w:rsidRPr="0003146D" w:rsidRDefault="00A572E3" w:rsidP="00B53186">
      <w:pPr>
        <w:jc w:val="both"/>
        <w:rPr>
          <w:sz w:val="28"/>
          <w:szCs w:val="28"/>
        </w:rPr>
      </w:pPr>
    </w:p>
    <w:sectPr w:rsidR="00A572E3" w:rsidRPr="0003146D" w:rsidSect="006609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A6"/>
    <w:multiLevelType w:val="hybridMultilevel"/>
    <w:tmpl w:val="98F468B2"/>
    <w:lvl w:ilvl="0" w:tplc="FFFFFFFF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D602A"/>
    <w:multiLevelType w:val="hybridMultilevel"/>
    <w:tmpl w:val="E5E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5022"/>
    <w:multiLevelType w:val="hybridMultilevel"/>
    <w:tmpl w:val="67DCF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C40BE"/>
    <w:multiLevelType w:val="hybridMultilevel"/>
    <w:tmpl w:val="F7E84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E"/>
    <w:rsid w:val="00002B6D"/>
    <w:rsid w:val="00011308"/>
    <w:rsid w:val="00017242"/>
    <w:rsid w:val="00017981"/>
    <w:rsid w:val="0003146D"/>
    <w:rsid w:val="00052632"/>
    <w:rsid w:val="00066D38"/>
    <w:rsid w:val="00074D89"/>
    <w:rsid w:val="00091226"/>
    <w:rsid w:val="000A35DE"/>
    <w:rsid w:val="000A4572"/>
    <w:rsid w:val="000A7891"/>
    <w:rsid w:val="000D0747"/>
    <w:rsid w:val="001225A8"/>
    <w:rsid w:val="00147408"/>
    <w:rsid w:val="00160602"/>
    <w:rsid w:val="00175932"/>
    <w:rsid w:val="00194E4D"/>
    <w:rsid w:val="001A663E"/>
    <w:rsid w:val="001B08A0"/>
    <w:rsid w:val="001B38E2"/>
    <w:rsid w:val="001B619F"/>
    <w:rsid w:val="001C6291"/>
    <w:rsid w:val="001E10D2"/>
    <w:rsid w:val="00200EFD"/>
    <w:rsid w:val="00202507"/>
    <w:rsid w:val="00203BEA"/>
    <w:rsid w:val="002240FE"/>
    <w:rsid w:val="00225056"/>
    <w:rsid w:val="00227417"/>
    <w:rsid w:val="0025141F"/>
    <w:rsid w:val="00287898"/>
    <w:rsid w:val="002C3CB0"/>
    <w:rsid w:val="002E3477"/>
    <w:rsid w:val="002E787B"/>
    <w:rsid w:val="00324152"/>
    <w:rsid w:val="00324434"/>
    <w:rsid w:val="0033315A"/>
    <w:rsid w:val="00344948"/>
    <w:rsid w:val="003720F2"/>
    <w:rsid w:val="00372BEB"/>
    <w:rsid w:val="0038598F"/>
    <w:rsid w:val="003A0175"/>
    <w:rsid w:val="003C2586"/>
    <w:rsid w:val="003C5E9C"/>
    <w:rsid w:val="004224B0"/>
    <w:rsid w:val="0043015F"/>
    <w:rsid w:val="00432201"/>
    <w:rsid w:val="0044027F"/>
    <w:rsid w:val="00460B1D"/>
    <w:rsid w:val="004635E5"/>
    <w:rsid w:val="004A5EF4"/>
    <w:rsid w:val="004C36B9"/>
    <w:rsid w:val="004D0EED"/>
    <w:rsid w:val="004F61C9"/>
    <w:rsid w:val="0050047F"/>
    <w:rsid w:val="00501E7D"/>
    <w:rsid w:val="005109CE"/>
    <w:rsid w:val="005204A5"/>
    <w:rsid w:val="00522E92"/>
    <w:rsid w:val="0052438A"/>
    <w:rsid w:val="00533D2D"/>
    <w:rsid w:val="0055307D"/>
    <w:rsid w:val="005874C6"/>
    <w:rsid w:val="0059483B"/>
    <w:rsid w:val="00595205"/>
    <w:rsid w:val="005B1B99"/>
    <w:rsid w:val="005B4818"/>
    <w:rsid w:val="005C31AC"/>
    <w:rsid w:val="005D27FA"/>
    <w:rsid w:val="005D3791"/>
    <w:rsid w:val="005E39E3"/>
    <w:rsid w:val="00660964"/>
    <w:rsid w:val="0066194F"/>
    <w:rsid w:val="0066387F"/>
    <w:rsid w:val="00682EB2"/>
    <w:rsid w:val="00684B89"/>
    <w:rsid w:val="006A0E94"/>
    <w:rsid w:val="006B668C"/>
    <w:rsid w:val="006E093B"/>
    <w:rsid w:val="006E2116"/>
    <w:rsid w:val="006E5313"/>
    <w:rsid w:val="006E5878"/>
    <w:rsid w:val="007002FB"/>
    <w:rsid w:val="00720E51"/>
    <w:rsid w:val="00762F76"/>
    <w:rsid w:val="007726D0"/>
    <w:rsid w:val="00772DA1"/>
    <w:rsid w:val="00794BB3"/>
    <w:rsid w:val="00797EBF"/>
    <w:rsid w:val="00797F2C"/>
    <w:rsid w:val="007A6D18"/>
    <w:rsid w:val="007B6C40"/>
    <w:rsid w:val="007D2379"/>
    <w:rsid w:val="007E0CB8"/>
    <w:rsid w:val="007E60BA"/>
    <w:rsid w:val="007E6371"/>
    <w:rsid w:val="007F76EB"/>
    <w:rsid w:val="008000FB"/>
    <w:rsid w:val="008118E0"/>
    <w:rsid w:val="008276A4"/>
    <w:rsid w:val="00832655"/>
    <w:rsid w:val="00834564"/>
    <w:rsid w:val="008366E1"/>
    <w:rsid w:val="008400D7"/>
    <w:rsid w:val="00844861"/>
    <w:rsid w:val="0085294C"/>
    <w:rsid w:val="008614BA"/>
    <w:rsid w:val="0086516F"/>
    <w:rsid w:val="00865384"/>
    <w:rsid w:val="008C0382"/>
    <w:rsid w:val="008D2493"/>
    <w:rsid w:val="008D4819"/>
    <w:rsid w:val="008E75E4"/>
    <w:rsid w:val="0090506C"/>
    <w:rsid w:val="00920977"/>
    <w:rsid w:val="00925013"/>
    <w:rsid w:val="00926567"/>
    <w:rsid w:val="009425B5"/>
    <w:rsid w:val="00943DEC"/>
    <w:rsid w:val="009503C9"/>
    <w:rsid w:val="00956B75"/>
    <w:rsid w:val="009760F6"/>
    <w:rsid w:val="009911F7"/>
    <w:rsid w:val="00992A13"/>
    <w:rsid w:val="009A3F2C"/>
    <w:rsid w:val="009A4AD7"/>
    <w:rsid w:val="009B15AD"/>
    <w:rsid w:val="009C0BBC"/>
    <w:rsid w:val="009D7CC3"/>
    <w:rsid w:val="009E4629"/>
    <w:rsid w:val="00A1081B"/>
    <w:rsid w:val="00A40A8D"/>
    <w:rsid w:val="00A572E3"/>
    <w:rsid w:val="00A6061B"/>
    <w:rsid w:val="00A729A8"/>
    <w:rsid w:val="00A77A97"/>
    <w:rsid w:val="00AA043E"/>
    <w:rsid w:val="00AB21C8"/>
    <w:rsid w:val="00AB7037"/>
    <w:rsid w:val="00AD42DA"/>
    <w:rsid w:val="00B06C50"/>
    <w:rsid w:val="00B20D0D"/>
    <w:rsid w:val="00B270FB"/>
    <w:rsid w:val="00B46070"/>
    <w:rsid w:val="00B53186"/>
    <w:rsid w:val="00B61B68"/>
    <w:rsid w:val="00B976E2"/>
    <w:rsid w:val="00BC5545"/>
    <w:rsid w:val="00BD303C"/>
    <w:rsid w:val="00BE6F76"/>
    <w:rsid w:val="00C02633"/>
    <w:rsid w:val="00C2783B"/>
    <w:rsid w:val="00C30F25"/>
    <w:rsid w:val="00C35CF1"/>
    <w:rsid w:val="00C528F3"/>
    <w:rsid w:val="00C94225"/>
    <w:rsid w:val="00CD1063"/>
    <w:rsid w:val="00CD7E89"/>
    <w:rsid w:val="00CF3AD2"/>
    <w:rsid w:val="00D07543"/>
    <w:rsid w:val="00D5278F"/>
    <w:rsid w:val="00D52A78"/>
    <w:rsid w:val="00D71DC8"/>
    <w:rsid w:val="00D92FEE"/>
    <w:rsid w:val="00D973A1"/>
    <w:rsid w:val="00DB3540"/>
    <w:rsid w:val="00DB6755"/>
    <w:rsid w:val="00DC1F17"/>
    <w:rsid w:val="00DC52A6"/>
    <w:rsid w:val="00DC7F6D"/>
    <w:rsid w:val="00DD5774"/>
    <w:rsid w:val="00DE1A6E"/>
    <w:rsid w:val="00DF00BE"/>
    <w:rsid w:val="00DF5CEA"/>
    <w:rsid w:val="00E07B77"/>
    <w:rsid w:val="00E11964"/>
    <w:rsid w:val="00E657A8"/>
    <w:rsid w:val="00E725E5"/>
    <w:rsid w:val="00E757B3"/>
    <w:rsid w:val="00E908A5"/>
    <w:rsid w:val="00E912C9"/>
    <w:rsid w:val="00E926F5"/>
    <w:rsid w:val="00EA008C"/>
    <w:rsid w:val="00EA2C1A"/>
    <w:rsid w:val="00EB068A"/>
    <w:rsid w:val="00EC1D1C"/>
    <w:rsid w:val="00ED2431"/>
    <w:rsid w:val="00EE6A5C"/>
    <w:rsid w:val="00EF1F83"/>
    <w:rsid w:val="00F3004F"/>
    <w:rsid w:val="00F3025A"/>
    <w:rsid w:val="00F30B8E"/>
    <w:rsid w:val="00F70BCE"/>
    <w:rsid w:val="00F73AB7"/>
    <w:rsid w:val="00F73E2F"/>
    <w:rsid w:val="00F918FA"/>
    <w:rsid w:val="00FB2612"/>
    <w:rsid w:val="00FB389F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8769-F683-4A55-ACFE-7E6754A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EE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D92FEE"/>
    <w:pPr>
      <w:keepNext/>
      <w:jc w:val="center"/>
      <w:outlineLvl w:val="3"/>
    </w:pPr>
    <w:rPr>
      <w:b/>
      <w:snapToGrid w:val="0"/>
      <w:color w:val="000000"/>
      <w:lang w:val="ru-RU"/>
    </w:rPr>
  </w:style>
  <w:style w:type="paragraph" w:styleId="5">
    <w:name w:val="heading 5"/>
    <w:basedOn w:val="a"/>
    <w:next w:val="a"/>
    <w:link w:val="50"/>
    <w:qFormat/>
    <w:rsid w:val="00D92FEE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92FEE"/>
    <w:rPr>
      <w:b/>
      <w:snapToGrid w:val="0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rsid w:val="00D92FEE"/>
    <w:rPr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2FEE"/>
    <w:rPr>
      <w:rFonts w:ascii="Tahoma" w:hAnsi="Tahoma" w:cs="Tahoma"/>
      <w:sz w:val="16"/>
      <w:szCs w:val="16"/>
      <w:lang w:val="fr-FR" w:eastAsia="ru-RU"/>
    </w:rPr>
  </w:style>
  <w:style w:type="paragraph" w:styleId="a5">
    <w:name w:val="List Paragraph"/>
    <w:basedOn w:val="a"/>
    <w:uiPriority w:val="34"/>
    <w:qFormat/>
    <w:rsid w:val="001B619F"/>
    <w:pPr>
      <w:ind w:left="720"/>
      <w:contextualSpacing/>
    </w:pPr>
  </w:style>
  <w:style w:type="table" w:styleId="a6">
    <w:name w:val="Table Grid"/>
    <w:basedOn w:val="a1"/>
    <w:uiPriority w:val="59"/>
    <w:rsid w:val="00660964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60964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5A07-70E5-4AEB-97AA-D310487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2</cp:revision>
  <cp:lastPrinted>2018-05-29T09:54:00Z</cp:lastPrinted>
  <dcterms:created xsi:type="dcterms:W3CDTF">2023-06-20T13:21:00Z</dcterms:created>
  <dcterms:modified xsi:type="dcterms:W3CDTF">2023-06-20T13:21:00Z</dcterms:modified>
</cp:coreProperties>
</file>